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666" w:rsidRDefault="00CB4666">
      <w:pPr>
        <w:jc w:val="center"/>
      </w:pPr>
      <w:r>
        <w:rPr>
          <w:rFonts w:ascii="宋体" w:hAnsi="宋体" w:cs="宋体"/>
          <w:b/>
          <w:bCs/>
          <w:sz w:val="40"/>
          <w:szCs w:val="40"/>
        </w:rPr>
        <w:t>2020</w:t>
      </w:r>
      <w:r>
        <w:rPr>
          <w:rFonts w:ascii="宋体" w:hAnsi="宋体" w:cs="宋体" w:hint="eastAsia"/>
          <w:b/>
          <w:bCs/>
          <w:sz w:val="40"/>
          <w:szCs w:val="40"/>
        </w:rPr>
        <w:t>年度卫生健康人才培养项目自评结果</w:t>
      </w:r>
    </w:p>
    <w:p w:rsidR="00CB4666" w:rsidRDefault="00CB4666"/>
    <w:p w:rsidR="00CB4666" w:rsidRDefault="00CB4666">
      <w:pPr>
        <w:ind w:firstLineChars="141" w:firstLine="425"/>
        <w:rPr>
          <w:b/>
          <w:bCs/>
          <w:sz w:val="30"/>
          <w:szCs w:val="30"/>
        </w:rPr>
      </w:pPr>
      <w:r>
        <w:rPr>
          <w:rFonts w:hint="eastAsia"/>
          <w:b/>
          <w:bCs/>
          <w:sz w:val="30"/>
          <w:szCs w:val="30"/>
        </w:rPr>
        <w:t>一、自评结论</w:t>
      </w:r>
    </w:p>
    <w:p w:rsidR="00CB4666" w:rsidRDefault="00CB4666">
      <w:pPr>
        <w:ind w:firstLineChars="152" w:firstLine="427"/>
        <w:rPr>
          <w:rFonts w:ascii="仿宋" w:eastAsia="仿宋" w:hAnsi="仿宋" w:cs="仿宋"/>
          <w:b/>
          <w:sz w:val="28"/>
          <w:szCs w:val="28"/>
        </w:rPr>
      </w:pPr>
      <w:r>
        <w:rPr>
          <w:rFonts w:ascii="仿宋" w:eastAsia="仿宋" w:hAnsi="仿宋" w:cs="仿宋" w:hint="eastAsia"/>
          <w:b/>
          <w:sz w:val="28"/>
          <w:szCs w:val="28"/>
        </w:rPr>
        <w:t>（一）自评得分</w:t>
      </w:r>
    </w:p>
    <w:p w:rsidR="00CB4666" w:rsidRDefault="00CB4666" w:rsidP="001009AD">
      <w:pPr>
        <w:ind w:firstLineChars="152" w:firstLine="426"/>
        <w:rPr>
          <w:rFonts w:ascii="仿宋" w:eastAsia="仿宋" w:hAnsi="仿宋" w:cs="仿宋"/>
          <w:sz w:val="28"/>
          <w:szCs w:val="28"/>
        </w:rPr>
      </w:pPr>
      <w:r>
        <w:rPr>
          <w:rFonts w:ascii="仿宋" w:eastAsia="仿宋" w:hAnsi="仿宋" w:cs="仿宋"/>
          <w:sz w:val="28"/>
          <w:szCs w:val="28"/>
        </w:rPr>
        <w:t xml:space="preserve">  100</w:t>
      </w:r>
      <w:r>
        <w:rPr>
          <w:rFonts w:ascii="仿宋" w:eastAsia="仿宋" w:hAnsi="仿宋" w:cs="仿宋" w:hint="eastAsia"/>
          <w:sz w:val="28"/>
          <w:szCs w:val="28"/>
        </w:rPr>
        <w:t>分</w:t>
      </w:r>
    </w:p>
    <w:p w:rsidR="00CB4666" w:rsidRDefault="00CB4666">
      <w:pPr>
        <w:ind w:firstLineChars="151" w:firstLine="424"/>
        <w:rPr>
          <w:rFonts w:ascii="仿宋" w:eastAsia="仿宋" w:hAnsi="仿宋" w:cs="仿宋"/>
          <w:b/>
          <w:bCs/>
          <w:sz w:val="28"/>
          <w:szCs w:val="28"/>
        </w:rPr>
      </w:pPr>
      <w:r>
        <w:rPr>
          <w:rFonts w:ascii="仿宋" w:eastAsia="仿宋" w:hAnsi="仿宋" w:cs="仿宋" w:hint="eastAsia"/>
          <w:b/>
          <w:bCs/>
          <w:sz w:val="28"/>
          <w:szCs w:val="28"/>
        </w:rPr>
        <w:t>（二）绩效目标完成情况</w:t>
      </w:r>
    </w:p>
    <w:p w:rsidR="00CB4666" w:rsidRDefault="00CB4666" w:rsidP="001009AD">
      <w:pPr>
        <w:ind w:firstLineChars="152" w:firstLine="426"/>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、执行率情况</w:t>
      </w:r>
    </w:p>
    <w:p w:rsidR="00CB4666" w:rsidRDefault="00CB4666">
      <w:pPr>
        <w:ind w:firstLineChars="200" w:firstLine="560"/>
        <w:rPr>
          <w:rFonts w:ascii="仿宋" w:eastAsia="仿宋" w:hAnsi="仿宋" w:cs="仿宋"/>
          <w:sz w:val="28"/>
          <w:szCs w:val="28"/>
        </w:rPr>
      </w:pPr>
      <w:r>
        <w:rPr>
          <w:rFonts w:ascii="仿宋" w:eastAsia="仿宋" w:hAnsi="仿宋"/>
          <w:sz w:val="28"/>
          <w:szCs w:val="28"/>
        </w:rPr>
        <w:t>2020</w:t>
      </w:r>
      <w:r>
        <w:rPr>
          <w:rFonts w:ascii="仿宋" w:eastAsia="仿宋" w:hAnsi="仿宋" w:hint="eastAsia"/>
          <w:sz w:val="28"/>
          <w:szCs w:val="28"/>
        </w:rPr>
        <w:t>年住院规培使用财政</w:t>
      </w:r>
      <w:r>
        <w:rPr>
          <w:rFonts w:ascii="仿宋" w:eastAsia="仿宋" w:hAnsi="仿宋"/>
          <w:sz w:val="28"/>
          <w:szCs w:val="28"/>
        </w:rPr>
        <w:t>694.37</w:t>
      </w:r>
      <w:r>
        <w:rPr>
          <w:rFonts w:ascii="仿宋" w:eastAsia="仿宋" w:hAnsi="仿宋" w:hint="eastAsia"/>
          <w:sz w:val="28"/>
          <w:szCs w:val="28"/>
        </w:rPr>
        <w:t>万</w:t>
      </w:r>
      <w:r>
        <w:rPr>
          <w:rFonts w:ascii="仿宋" w:eastAsia="仿宋" w:hAnsi="仿宋"/>
          <w:sz w:val="28"/>
          <w:szCs w:val="28"/>
        </w:rPr>
        <w:t>,</w:t>
      </w:r>
      <w:r>
        <w:rPr>
          <w:rFonts w:ascii="仿宋" w:eastAsia="仿宋" w:hAnsi="仿宋" w:hint="eastAsia"/>
          <w:sz w:val="28"/>
          <w:szCs w:val="28"/>
        </w:rPr>
        <w:t>医院自筹资金</w:t>
      </w:r>
      <w:r>
        <w:rPr>
          <w:rFonts w:ascii="仿宋" w:eastAsia="仿宋" w:hAnsi="仿宋"/>
          <w:sz w:val="28"/>
          <w:szCs w:val="28"/>
        </w:rPr>
        <w:t>182.69</w:t>
      </w:r>
      <w:r>
        <w:rPr>
          <w:rFonts w:ascii="仿宋" w:eastAsia="仿宋" w:hAnsi="仿宋" w:hint="eastAsia"/>
          <w:sz w:val="28"/>
          <w:szCs w:val="28"/>
        </w:rPr>
        <w:t>万元，因中央经费是</w:t>
      </w:r>
      <w:r>
        <w:rPr>
          <w:rFonts w:ascii="仿宋" w:eastAsia="仿宋" w:hAnsi="仿宋"/>
          <w:sz w:val="28"/>
          <w:szCs w:val="28"/>
        </w:rPr>
        <w:t>2020</w:t>
      </w:r>
      <w:r>
        <w:rPr>
          <w:rFonts w:ascii="仿宋" w:eastAsia="仿宋" w:hAnsi="仿宋" w:hint="eastAsia"/>
          <w:sz w:val="28"/>
          <w:szCs w:val="28"/>
        </w:rPr>
        <w:t>年</w:t>
      </w:r>
      <w:r>
        <w:rPr>
          <w:rFonts w:ascii="仿宋" w:eastAsia="仿宋" w:hAnsi="仿宋"/>
          <w:sz w:val="28"/>
          <w:szCs w:val="28"/>
        </w:rPr>
        <w:t>11</w:t>
      </w:r>
      <w:r>
        <w:rPr>
          <w:rFonts w:ascii="仿宋" w:eastAsia="仿宋" w:hAnsi="仿宋" w:hint="eastAsia"/>
          <w:sz w:val="28"/>
          <w:szCs w:val="28"/>
        </w:rPr>
        <w:t>月拨付，截止到</w:t>
      </w:r>
      <w:r>
        <w:rPr>
          <w:rFonts w:ascii="仿宋" w:eastAsia="仿宋" w:hAnsi="仿宋"/>
          <w:sz w:val="28"/>
          <w:szCs w:val="28"/>
        </w:rPr>
        <w:t>3</w:t>
      </w:r>
      <w:r>
        <w:rPr>
          <w:rFonts w:ascii="仿宋" w:eastAsia="仿宋" w:hAnsi="仿宋" w:hint="eastAsia"/>
          <w:sz w:val="28"/>
          <w:szCs w:val="28"/>
        </w:rPr>
        <w:t>月</w:t>
      </w:r>
      <w:r>
        <w:rPr>
          <w:rFonts w:ascii="仿宋" w:eastAsia="仿宋" w:hAnsi="仿宋"/>
          <w:sz w:val="28"/>
          <w:szCs w:val="28"/>
        </w:rPr>
        <w:t>25</w:t>
      </w:r>
      <w:r>
        <w:rPr>
          <w:rFonts w:ascii="仿宋" w:eastAsia="仿宋" w:hAnsi="仿宋" w:hint="eastAsia"/>
          <w:sz w:val="28"/>
          <w:szCs w:val="28"/>
        </w:rPr>
        <w:t>日已使用完毕。</w:t>
      </w:r>
    </w:p>
    <w:p w:rsidR="00CB4666" w:rsidRDefault="00CB4666">
      <w:pPr>
        <w:ind w:firstLineChars="200" w:firstLine="560"/>
        <w:rPr>
          <w:rFonts w:ascii="仿宋" w:eastAsia="仿宋" w:hAnsi="仿宋" w:cs="仿宋"/>
          <w:sz w:val="28"/>
          <w:szCs w:val="28"/>
        </w:rPr>
      </w:pPr>
      <w:r>
        <w:rPr>
          <w:rFonts w:ascii="仿宋" w:eastAsia="仿宋" w:hAnsi="仿宋" w:cs="仿宋"/>
          <w:sz w:val="28"/>
          <w:szCs w:val="28"/>
        </w:rPr>
        <w:t>2020</w:t>
      </w:r>
      <w:r>
        <w:rPr>
          <w:rFonts w:ascii="仿宋" w:eastAsia="仿宋" w:hAnsi="仿宋" w:cs="仿宋" w:hint="eastAsia"/>
          <w:sz w:val="28"/>
          <w:szCs w:val="28"/>
        </w:rPr>
        <w:t>年内中央拨付我院全科医师转岗培训项目资金正在进行培训使用阶段，直到所有全科医师转岗培训学员培训合格后，经费使用完毕。</w:t>
      </w:r>
    </w:p>
    <w:p w:rsidR="00CB4666" w:rsidRDefault="00CB4666" w:rsidP="001009AD">
      <w:pPr>
        <w:ind w:firstLineChars="152" w:firstLine="426"/>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、完成的绩效目标</w:t>
      </w:r>
    </w:p>
    <w:p w:rsidR="00CB4666" w:rsidRDefault="00CB4666">
      <w:pPr>
        <w:spacing w:line="600" w:lineRule="exact"/>
        <w:ind w:firstLineChars="200" w:firstLine="560"/>
        <w:outlineLvl w:val="0"/>
        <w:rPr>
          <w:rFonts w:ascii="仿宋" w:eastAsia="仿宋" w:hAnsi="仿宋" w:cs="仿宋"/>
          <w:sz w:val="28"/>
          <w:szCs w:val="28"/>
        </w:rPr>
      </w:pPr>
      <w:r>
        <w:rPr>
          <w:rFonts w:ascii="仿宋" w:eastAsia="仿宋" w:hAnsi="仿宋" w:hint="eastAsia"/>
          <w:sz w:val="28"/>
          <w:szCs w:val="28"/>
        </w:rPr>
        <w:t>一是项目资金管理实行专账核算，确保专款专用；二是项目资金严格从市级健康人才培训所拨经费开支；三是绩效总体目标，提升卫生事业人才医疗服务能力，不断满足人民群众日益增长的健康需求。</w:t>
      </w:r>
    </w:p>
    <w:p w:rsidR="00CB4666" w:rsidRDefault="00CB4666" w:rsidP="001009AD">
      <w:pPr>
        <w:spacing w:line="600" w:lineRule="exact"/>
        <w:ind w:firstLineChars="152" w:firstLine="426"/>
        <w:outlineLvl w:val="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、未完成的绩效目标</w:t>
      </w:r>
    </w:p>
    <w:p w:rsidR="00CB4666" w:rsidRDefault="00CB4666">
      <w:pPr>
        <w:spacing w:line="600" w:lineRule="exact"/>
        <w:ind w:firstLineChars="200" w:firstLine="560"/>
        <w:outlineLvl w:val="0"/>
        <w:rPr>
          <w:rFonts w:ascii="仿宋" w:eastAsia="仿宋" w:hAnsi="仿宋"/>
          <w:sz w:val="28"/>
          <w:szCs w:val="28"/>
        </w:rPr>
      </w:pPr>
      <w:r>
        <w:rPr>
          <w:rFonts w:ascii="仿宋" w:eastAsia="仿宋" w:hAnsi="仿宋"/>
          <w:sz w:val="28"/>
          <w:szCs w:val="28"/>
        </w:rPr>
        <w:t>2020</w:t>
      </w:r>
      <w:r>
        <w:rPr>
          <w:rFonts w:ascii="仿宋" w:eastAsia="仿宋" w:hAnsi="仿宋" w:hint="eastAsia"/>
          <w:sz w:val="28"/>
          <w:szCs w:val="28"/>
        </w:rPr>
        <w:t>年</w:t>
      </w:r>
      <w:r>
        <w:rPr>
          <w:rFonts w:ascii="仿宋" w:eastAsia="仿宋" w:hAnsi="仿宋"/>
          <w:sz w:val="28"/>
          <w:szCs w:val="28"/>
        </w:rPr>
        <w:t>172</w:t>
      </w:r>
      <w:r>
        <w:rPr>
          <w:rFonts w:ascii="仿宋" w:eastAsia="仿宋" w:hAnsi="仿宋" w:hint="eastAsia"/>
          <w:sz w:val="28"/>
          <w:szCs w:val="28"/>
        </w:rPr>
        <w:t>名全科医生转岗培训学员于</w:t>
      </w:r>
      <w:r>
        <w:rPr>
          <w:rFonts w:ascii="仿宋" w:eastAsia="仿宋" w:hAnsi="仿宋"/>
          <w:sz w:val="28"/>
          <w:szCs w:val="28"/>
        </w:rPr>
        <w:t>2020</w:t>
      </w:r>
      <w:r>
        <w:rPr>
          <w:rFonts w:ascii="仿宋" w:eastAsia="仿宋" w:hAnsi="仿宋" w:hint="eastAsia"/>
          <w:sz w:val="28"/>
          <w:szCs w:val="28"/>
        </w:rPr>
        <w:t>年</w:t>
      </w:r>
      <w:r>
        <w:rPr>
          <w:rFonts w:ascii="仿宋" w:eastAsia="仿宋" w:hAnsi="仿宋"/>
          <w:sz w:val="28"/>
          <w:szCs w:val="28"/>
        </w:rPr>
        <w:t>11</w:t>
      </w:r>
      <w:r>
        <w:rPr>
          <w:rFonts w:ascii="仿宋" w:eastAsia="仿宋" w:hAnsi="仿宋" w:hint="eastAsia"/>
          <w:sz w:val="28"/>
          <w:szCs w:val="28"/>
        </w:rPr>
        <w:t>月在湖北理工学院完成了</w:t>
      </w:r>
      <w:r>
        <w:rPr>
          <w:rFonts w:ascii="仿宋" w:eastAsia="仿宋" w:hAnsi="仿宋"/>
          <w:sz w:val="28"/>
          <w:szCs w:val="28"/>
        </w:rPr>
        <w:t>1</w:t>
      </w:r>
      <w:r>
        <w:rPr>
          <w:rFonts w:ascii="仿宋" w:eastAsia="仿宋" w:hAnsi="仿宋" w:hint="eastAsia"/>
          <w:sz w:val="28"/>
          <w:szCs w:val="28"/>
        </w:rPr>
        <w:t>个月的全科医学基本理论知识培训，于</w:t>
      </w:r>
      <w:r>
        <w:rPr>
          <w:rFonts w:ascii="仿宋" w:eastAsia="仿宋" w:hAnsi="仿宋"/>
          <w:sz w:val="28"/>
          <w:szCs w:val="28"/>
        </w:rPr>
        <w:t>12</w:t>
      </w:r>
      <w:r>
        <w:rPr>
          <w:rFonts w:ascii="仿宋" w:eastAsia="仿宋" w:hAnsi="仿宋" w:hint="eastAsia"/>
          <w:sz w:val="28"/>
          <w:szCs w:val="28"/>
        </w:rPr>
        <w:t>月来我院报到，</w:t>
      </w:r>
      <w:r>
        <w:rPr>
          <w:rFonts w:ascii="仿宋" w:eastAsia="仿宋" w:hAnsi="仿宋"/>
          <w:sz w:val="28"/>
          <w:szCs w:val="28"/>
        </w:rPr>
        <w:t>2021</w:t>
      </w:r>
      <w:r>
        <w:rPr>
          <w:rFonts w:ascii="仿宋" w:eastAsia="仿宋" w:hAnsi="仿宋" w:hint="eastAsia"/>
          <w:sz w:val="28"/>
          <w:szCs w:val="28"/>
        </w:rPr>
        <w:t>年</w:t>
      </w:r>
      <w:r>
        <w:rPr>
          <w:rFonts w:ascii="仿宋" w:eastAsia="仿宋" w:hAnsi="仿宋"/>
          <w:sz w:val="28"/>
          <w:szCs w:val="28"/>
        </w:rPr>
        <w:t>1</w:t>
      </w:r>
      <w:r>
        <w:rPr>
          <w:rFonts w:ascii="仿宋" w:eastAsia="仿宋" w:hAnsi="仿宋" w:hint="eastAsia"/>
          <w:sz w:val="28"/>
          <w:szCs w:val="28"/>
        </w:rPr>
        <w:t>月正式来我院进行为期</w:t>
      </w:r>
      <w:r>
        <w:rPr>
          <w:rFonts w:ascii="仿宋" w:eastAsia="仿宋" w:hAnsi="仿宋"/>
          <w:sz w:val="28"/>
          <w:szCs w:val="28"/>
        </w:rPr>
        <w:t>10</w:t>
      </w:r>
      <w:r>
        <w:rPr>
          <w:rFonts w:ascii="仿宋" w:eastAsia="仿宋" w:hAnsi="仿宋" w:hint="eastAsia"/>
          <w:sz w:val="28"/>
          <w:szCs w:val="28"/>
        </w:rPr>
        <w:t>个月的临床综合诊疗能力培训，后期还将进行</w:t>
      </w:r>
      <w:r>
        <w:rPr>
          <w:rFonts w:ascii="仿宋" w:eastAsia="仿宋" w:hAnsi="仿宋"/>
          <w:sz w:val="28"/>
          <w:szCs w:val="28"/>
        </w:rPr>
        <w:t>1</w:t>
      </w:r>
      <w:r>
        <w:rPr>
          <w:rFonts w:ascii="仿宋" w:eastAsia="仿宋" w:hAnsi="仿宋" w:hint="eastAsia"/>
          <w:sz w:val="28"/>
          <w:szCs w:val="28"/>
        </w:rPr>
        <w:t>个月的基层医疗卫生实践学习，预期将在</w:t>
      </w:r>
      <w:r>
        <w:rPr>
          <w:rFonts w:ascii="仿宋" w:eastAsia="仿宋" w:hAnsi="仿宋"/>
          <w:sz w:val="28"/>
          <w:szCs w:val="28"/>
        </w:rPr>
        <w:t>2021</w:t>
      </w:r>
      <w:r>
        <w:rPr>
          <w:rFonts w:ascii="仿宋" w:eastAsia="仿宋" w:hAnsi="仿宋" w:hint="eastAsia"/>
          <w:sz w:val="28"/>
          <w:szCs w:val="28"/>
        </w:rPr>
        <w:t>年</w:t>
      </w:r>
      <w:r>
        <w:rPr>
          <w:rFonts w:ascii="仿宋" w:eastAsia="仿宋" w:hAnsi="仿宋"/>
          <w:sz w:val="28"/>
          <w:szCs w:val="28"/>
        </w:rPr>
        <w:t>12</w:t>
      </w:r>
      <w:r>
        <w:rPr>
          <w:rFonts w:ascii="仿宋" w:eastAsia="仿宋" w:hAnsi="仿宋" w:hint="eastAsia"/>
          <w:sz w:val="28"/>
          <w:szCs w:val="28"/>
        </w:rPr>
        <w:t>月考核结业。培训期间各类费用后期将纳入全科医生转岗培训专账中列支。</w:t>
      </w:r>
    </w:p>
    <w:p w:rsidR="00CB4666" w:rsidRDefault="00CB4666">
      <w:pPr>
        <w:ind w:firstLineChars="151" w:firstLine="424"/>
        <w:rPr>
          <w:rFonts w:ascii="仿宋" w:eastAsia="仿宋" w:hAnsi="仿宋" w:cs="仿宋"/>
          <w:b/>
          <w:sz w:val="28"/>
          <w:szCs w:val="28"/>
        </w:rPr>
      </w:pPr>
      <w:r>
        <w:rPr>
          <w:rFonts w:ascii="仿宋" w:eastAsia="仿宋" w:hAnsi="仿宋" w:cs="仿宋" w:hint="eastAsia"/>
          <w:b/>
          <w:sz w:val="28"/>
          <w:szCs w:val="28"/>
        </w:rPr>
        <w:t>（三）存在的问题和原因</w:t>
      </w:r>
    </w:p>
    <w:p w:rsidR="00CB4666" w:rsidRDefault="00CB4666">
      <w:pPr>
        <w:spacing w:line="600" w:lineRule="exact"/>
        <w:ind w:firstLineChars="200" w:firstLine="560"/>
        <w:outlineLvl w:val="0"/>
        <w:rPr>
          <w:rFonts w:ascii="仿宋" w:eastAsia="仿宋" w:hAnsi="仿宋" w:cs="仿宋"/>
          <w:sz w:val="28"/>
          <w:szCs w:val="28"/>
        </w:rPr>
      </w:pPr>
      <w:r>
        <w:rPr>
          <w:rFonts w:ascii="仿宋" w:eastAsia="仿宋" w:hAnsi="仿宋" w:hint="eastAsia"/>
          <w:sz w:val="28"/>
          <w:szCs w:val="28"/>
        </w:rPr>
        <w:t>第一、带教老师的工作与培训时间冲突，日常既要承担繁重的临床医疗工作，同时又负责带教，有的还要承担实习、进修生的带教，备课时间相对不充裕；第二、全科转岗学员属于在岗学员，平实工作任务繁重，学习时间相对比较紧张；第三、因疫情因素，大量聚集学习存在影响学员健康的风险。</w:t>
      </w:r>
    </w:p>
    <w:p w:rsidR="00CB4666" w:rsidRDefault="00CB4666">
      <w:pPr>
        <w:numPr>
          <w:ilvl w:val="0"/>
          <w:numId w:val="1"/>
        </w:numPr>
        <w:ind w:firstLineChars="151" w:firstLine="424"/>
        <w:rPr>
          <w:rFonts w:ascii="仿宋" w:eastAsia="仿宋" w:hAnsi="仿宋" w:cs="仿宋"/>
          <w:b/>
          <w:sz w:val="28"/>
          <w:szCs w:val="28"/>
        </w:rPr>
      </w:pPr>
      <w:r>
        <w:rPr>
          <w:rFonts w:ascii="仿宋" w:eastAsia="仿宋" w:hAnsi="仿宋" w:cs="仿宋" w:hint="eastAsia"/>
          <w:b/>
          <w:sz w:val="28"/>
          <w:szCs w:val="28"/>
        </w:rPr>
        <w:t>下一步拟改进措施</w:t>
      </w:r>
    </w:p>
    <w:p w:rsidR="00CB4666" w:rsidRDefault="00CB4666">
      <w:pPr>
        <w:spacing w:line="600" w:lineRule="exact"/>
        <w:ind w:firstLineChars="200" w:firstLine="560"/>
        <w:outlineLvl w:val="0"/>
        <w:rPr>
          <w:rFonts w:ascii="仿宋" w:eastAsia="仿宋" w:hAnsi="仿宋"/>
          <w:sz w:val="30"/>
          <w:szCs w:val="30"/>
        </w:rPr>
      </w:pPr>
      <w:r>
        <w:rPr>
          <w:rFonts w:ascii="仿宋" w:eastAsia="仿宋" w:hAnsi="仿宋" w:cs="仿宋"/>
          <w:sz w:val="28"/>
          <w:szCs w:val="28"/>
        </w:rPr>
        <w:t xml:space="preserve">  </w:t>
      </w:r>
      <w:r>
        <w:rPr>
          <w:rFonts w:ascii="仿宋" w:eastAsia="仿宋" w:hAnsi="仿宋" w:cs="仿宋" w:hint="eastAsia"/>
          <w:sz w:val="28"/>
          <w:szCs w:val="28"/>
        </w:rPr>
        <w:t>一是培训方式</w:t>
      </w:r>
      <w:r>
        <w:rPr>
          <w:rFonts w:ascii="仿宋" w:eastAsia="仿宋" w:hAnsi="仿宋" w:cs="仿宋" w:hint="eastAsia"/>
          <w:sz w:val="32"/>
          <w:szCs w:val="32"/>
        </w:rPr>
        <w:t>以线上与线下、集中与分散相结合的方式进行。线上教学主要掌握专科医学知识，待后期疫情风险降低可控后进行临床实践培训。线上培训方式通过制作</w:t>
      </w:r>
      <w:r>
        <w:rPr>
          <w:rFonts w:ascii="仿宋" w:eastAsia="仿宋" w:hAnsi="仿宋" w:cs="仿宋"/>
          <w:sz w:val="32"/>
          <w:szCs w:val="32"/>
        </w:rPr>
        <w:t>PPT</w:t>
      </w:r>
      <w:r>
        <w:rPr>
          <w:rFonts w:ascii="仿宋" w:eastAsia="仿宋" w:hAnsi="仿宋" w:cs="仿宋" w:hint="eastAsia"/>
          <w:sz w:val="32"/>
          <w:szCs w:val="32"/>
        </w:rPr>
        <w:t>课件、录制视频教程、腾讯会议集中授课等方式灵活开展，以易教易学、灵活高效为原则。</w:t>
      </w:r>
      <w:r>
        <w:rPr>
          <w:rFonts w:ascii="仿宋" w:eastAsia="仿宋" w:hAnsi="仿宋" w:hint="eastAsia"/>
          <w:sz w:val="30"/>
          <w:szCs w:val="30"/>
        </w:rPr>
        <w:t>线下培训以临床技能培训培训和专科门诊带教为主，培养学员的临床实践技能。二是</w:t>
      </w:r>
      <w:r>
        <w:rPr>
          <w:rFonts w:ascii="仿宋" w:eastAsia="仿宋" w:hAnsi="仿宋" w:cs="仿宋" w:hint="eastAsia"/>
          <w:sz w:val="28"/>
          <w:szCs w:val="28"/>
        </w:rPr>
        <w:t>完善相关文件，保障带教老师待遇和积极性。</w:t>
      </w:r>
    </w:p>
    <w:p w:rsidR="00CB4666" w:rsidRDefault="00CB4666">
      <w:pPr>
        <w:spacing w:line="600" w:lineRule="exact"/>
        <w:ind w:firstLineChars="141" w:firstLine="425"/>
        <w:outlineLvl w:val="0"/>
        <w:rPr>
          <w:b/>
          <w:bCs/>
          <w:sz w:val="30"/>
          <w:szCs w:val="30"/>
        </w:rPr>
      </w:pPr>
      <w:r>
        <w:rPr>
          <w:rFonts w:hint="eastAsia"/>
          <w:b/>
          <w:bCs/>
          <w:sz w:val="30"/>
          <w:szCs w:val="30"/>
        </w:rPr>
        <w:t>二、佐证材料</w:t>
      </w:r>
    </w:p>
    <w:p w:rsidR="00CB4666" w:rsidRDefault="00CB4666">
      <w:pPr>
        <w:ind w:firstLineChars="151" w:firstLine="424"/>
        <w:rPr>
          <w:rFonts w:ascii="仿宋" w:eastAsia="仿宋" w:hAnsi="仿宋" w:cs="仿宋"/>
          <w:b/>
          <w:bCs/>
          <w:sz w:val="28"/>
          <w:szCs w:val="28"/>
        </w:rPr>
      </w:pPr>
      <w:r>
        <w:rPr>
          <w:rFonts w:ascii="仿宋" w:eastAsia="仿宋" w:hAnsi="仿宋" w:cs="仿宋" w:hint="eastAsia"/>
          <w:b/>
          <w:bCs/>
          <w:sz w:val="28"/>
          <w:szCs w:val="28"/>
        </w:rPr>
        <w:t>（一）基本情况</w:t>
      </w:r>
    </w:p>
    <w:p w:rsidR="00CB4666" w:rsidRDefault="00CB4666" w:rsidP="001009AD">
      <w:pPr>
        <w:ind w:firstLineChars="152" w:firstLine="426"/>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项目立项目的和年度绩效目标</w:t>
      </w:r>
    </w:p>
    <w:p w:rsidR="00CB4666" w:rsidRDefault="00CB4666">
      <w:pPr>
        <w:ind w:firstLineChars="200" w:firstLine="560"/>
        <w:rPr>
          <w:rFonts w:ascii="仿宋" w:eastAsia="仿宋" w:hAnsi="仿宋" w:cs="仿宋"/>
          <w:sz w:val="28"/>
          <w:szCs w:val="28"/>
        </w:rPr>
      </w:pPr>
      <w:r>
        <w:rPr>
          <w:rFonts w:ascii="仿宋" w:eastAsia="仿宋" w:hAnsi="仿宋" w:cs="仿宋" w:hint="eastAsia"/>
          <w:sz w:val="28"/>
          <w:szCs w:val="28"/>
        </w:rPr>
        <w:t>国家实施住院医师规范化培训制度是培养合格临床医师的必经之路，是加强卫生人才队伍建设，提高医疗卫生工作质量和水平的治本之策，是深化医药卫生体制改革和医学教育改革的重大举措。到</w:t>
      </w:r>
      <w:r>
        <w:rPr>
          <w:rFonts w:ascii="仿宋" w:eastAsia="仿宋" w:hAnsi="仿宋" w:cs="仿宋"/>
          <w:sz w:val="28"/>
          <w:szCs w:val="28"/>
        </w:rPr>
        <w:t>2015</w:t>
      </w:r>
      <w:r>
        <w:rPr>
          <w:rFonts w:ascii="仿宋" w:eastAsia="仿宋" w:hAnsi="仿宋" w:cs="仿宋" w:hint="eastAsia"/>
          <w:sz w:val="28"/>
          <w:szCs w:val="28"/>
        </w:rPr>
        <w:t>年，全面启动住院医师规范化培训工作；到</w:t>
      </w:r>
      <w:r>
        <w:rPr>
          <w:rFonts w:ascii="仿宋" w:eastAsia="仿宋" w:hAnsi="仿宋" w:cs="仿宋"/>
          <w:sz w:val="28"/>
          <w:szCs w:val="28"/>
        </w:rPr>
        <w:t>2020</w:t>
      </w:r>
      <w:r>
        <w:rPr>
          <w:rFonts w:ascii="仿宋" w:eastAsia="仿宋" w:hAnsi="仿宋" w:cs="仿宋" w:hint="eastAsia"/>
          <w:sz w:val="28"/>
          <w:szCs w:val="28"/>
        </w:rPr>
        <w:t>年，基本建立住院医师规范化培训制度，所有新进医疗岗位的本科及以上学历临床医师均接受住院医师规范化培训。</w:t>
      </w:r>
    </w:p>
    <w:p w:rsidR="00CB4666" w:rsidRDefault="00CB4666">
      <w:pPr>
        <w:ind w:firstLineChars="200" w:firstLine="560"/>
        <w:rPr>
          <w:rFonts w:ascii="仿宋" w:eastAsia="仿宋" w:hAnsi="仿宋" w:cs="仿宋"/>
          <w:sz w:val="28"/>
          <w:szCs w:val="28"/>
        </w:rPr>
      </w:pPr>
      <w:r>
        <w:rPr>
          <w:rFonts w:ascii="仿宋" w:eastAsia="仿宋" w:hAnsi="仿宋" w:cs="仿宋" w:hint="eastAsia"/>
          <w:sz w:val="28"/>
          <w:szCs w:val="28"/>
        </w:rPr>
        <w:t>为切实加强我省卫生健康人才培养，开展基层医疗卫生机构全科医生培养、对基层医疗卫生机构的临床执业（助理）医生进行全科医生转岗，全面提升基层全科医生医疗技术水平和卫生服务能力，使其培养成为合格的医师，如期完成卫健委下达的任务。</w:t>
      </w:r>
    </w:p>
    <w:p w:rsidR="00CB4666" w:rsidRDefault="00CB4666" w:rsidP="001009AD">
      <w:pPr>
        <w:ind w:firstLineChars="152" w:firstLine="426"/>
        <w:rPr>
          <w:rFonts w:ascii="仿宋" w:eastAsia="仿宋" w:hAnsi="仿宋" w:cs="仿宋"/>
          <w:sz w:val="28"/>
          <w:szCs w:val="28"/>
        </w:rPr>
      </w:pPr>
      <w:r>
        <w:rPr>
          <w:rFonts w:ascii="仿宋" w:eastAsia="仿宋" w:hAnsi="仿宋" w:cs="仿宋"/>
          <w:sz w:val="28"/>
          <w:szCs w:val="28"/>
        </w:rPr>
        <w:t xml:space="preserve"> 2.</w:t>
      </w:r>
      <w:r>
        <w:rPr>
          <w:rFonts w:ascii="仿宋" w:eastAsia="仿宋" w:hAnsi="仿宋" w:cs="仿宋" w:hint="eastAsia"/>
          <w:sz w:val="28"/>
          <w:szCs w:val="28"/>
        </w:rPr>
        <w:t>项目资金情况</w:t>
      </w:r>
    </w:p>
    <w:p w:rsidR="00CB4666" w:rsidRDefault="00CB4666">
      <w:pPr>
        <w:spacing w:line="600" w:lineRule="exact"/>
        <w:ind w:firstLineChars="200" w:firstLine="560"/>
        <w:outlineLvl w:val="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1</w:t>
      </w:r>
      <w:r>
        <w:rPr>
          <w:rFonts w:ascii="仿宋" w:eastAsia="仿宋" w:hAnsi="仿宋" w:cs="仿宋" w:hint="eastAsia"/>
          <w:sz w:val="28"/>
          <w:szCs w:val="28"/>
        </w:rPr>
        <w:t>）资金来源</w:t>
      </w:r>
    </w:p>
    <w:p w:rsidR="00CB4666" w:rsidRDefault="00CB4666">
      <w:pPr>
        <w:spacing w:line="600" w:lineRule="exact"/>
        <w:ind w:firstLineChars="200" w:firstLine="600"/>
        <w:outlineLvl w:val="0"/>
        <w:rPr>
          <w:rFonts w:ascii="仿宋" w:eastAsia="仿宋" w:hAnsi="仿宋" w:cs="仿宋"/>
          <w:sz w:val="28"/>
          <w:szCs w:val="28"/>
        </w:rPr>
      </w:pPr>
      <w:r>
        <w:rPr>
          <w:rFonts w:ascii="仿宋" w:eastAsia="仿宋" w:hAnsi="仿宋"/>
          <w:sz w:val="30"/>
          <w:szCs w:val="30"/>
        </w:rPr>
        <w:t>2020</w:t>
      </w:r>
      <w:r>
        <w:rPr>
          <w:rFonts w:ascii="仿宋" w:eastAsia="仿宋" w:hAnsi="仿宋" w:hint="eastAsia"/>
          <w:sz w:val="30"/>
          <w:szCs w:val="30"/>
        </w:rPr>
        <w:t>年度收到财政补助的卫生健康人才培养</w:t>
      </w:r>
      <w:r>
        <w:rPr>
          <w:rFonts w:ascii="仿宋" w:eastAsia="仿宋" w:hAnsi="仿宋"/>
          <w:sz w:val="30"/>
          <w:szCs w:val="30"/>
        </w:rPr>
        <w:t>848</w:t>
      </w:r>
      <w:r>
        <w:rPr>
          <w:rFonts w:ascii="仿宋" w:eastAsia="仿宋" w:hAnsi="仿宋" w:hint="eastAsia"/>
          <w:sz w:val="30"/>
          <w:szCs w:val="30"/>
        </w:rPr>
        <w:t>万元。主要分为以下两个项目：</w:t>
      </w:r>
      <w:r>
        <w:rPr>
          <w:rFonts w:ascii="仿宋" w:eastAsia="仿宋" w:hAnsi="仿宋" w:cs="仿宋"/>
          <w:sz w:val="28"/>
          <w:szCs w:val="28"/>
        </w:rPr>
        <w:t>2020</w:t>
      </w:r>
      <w:r>
        <w:rPr>
          <w:rFonts w:ascii="仿宋" w:eastAsia="仿宋" w:hAnsi="仿宋" w:cs="仿宋" w:hint="eastAsia"/>
          <w:sz w:val="28"/>
          <w:szCs w:val="28"/>
        </w:rPr>
        <w:t>年住院规培收到财政补助资金</w:t>
      </w:r>
      <w:r>
        <w:rPr>
          <w:rFonts w:ascii="仿宋" w:eastAsia="仿宋" w:hAnsi="仿宋" w:cs="仿宋"/>
          <w:sz w:val="28"/>
          <w:szCs w:val="28"/>
        </w:rPr>
        <w:t>604</w:t>
      </w:r>
      <w:r>
        <w:rPr>
          <w:rFonts w:ascii="仿宋" w:eastAsia="仿宋" w:hAnsi="仿宋" w:cs="仿宋" w:hint="eastAsia"/>
          <w:sz w:val="28"/>
          <w:szCs w:val="28"/>
        </w:rPr>
        <w:t>万元，</w:t>
      </w:r>
      <w:r>
        <w:rPr>
          <w:rFonts w:ascii="仿宋" w:eastAsia="仿宋" w:hAnsi="仿宋" w:hint="eastAsia"/>
          <w:sz w:val="30"/>
          <w:szCs w:val="30"/>
        </w:rPr>
        <w:t>其中中央财政拨款资金</w:t>
      </w:r>
      <w:r>
        <w:rPr>
          <w:rFonts w:ascii="仿宋" w:eastAsia="仿宋" w:hAnsi="仿宋"/>
          <w:sz w:val="30"/>
          <w:szCs w:val="30"/>
        </w:rPr>
        <w:t>564</w:t>
      </w:r>
      <w:r>
        <w:rPr>
          <w:rFonts w:ascii="仿宋" w:eastAsia="仿宋" w:hAnsi="仿宋" w:hint="eastAsia"/>
          <w:sz w:val="30"/>
          <w:szCs w:val="30"/>
        </w:rPr>
        <w:t>万元，省级财政拨款资金</w:t>
      </w:r>
      <w:r>
        <w:rPr>
          <w:rFonts w:ascii="仿宋" w:eastAsia="仿宋" w:hAnsi="仿宋"/>
          <w:sz w:val="30"/>
          <w:szCs w:val="30"/>
        </w:rPr>
        <w:t xml:space="preserve"> 40</w:t>
      </w:r>
      <w:r>
        <w:rPr>
          <w:rFonts w:ascii="仿宋" w:eastAsia="仿宋" w:hAnsi="仿宋" w:hint="eastAsia"/>
          <w:sz w:val="30"/>
          <w:szCs w:val="30"/>
        </w:rPr>
        <w:t>万元；</w:t>
      </w:r>
      <w:r>
        <w:rPr>
          <w:rFonts w:ascii="仿宋" w:eastAsia="仿宋" w:hAnsi="仿宋" w:cs="仿宋"/>
          <w:sz w:val="28"/>
          <w:szCs w:val="28"/>
        </w:rPr>
        <w:t>2020</w:t>
      </w:r>
      <w:r>
        <w:rPr>
          <w:rFonts w:ascii="仿宋" w:eastAsia="仿宋" w:hAnsi="仿宋" w:cs="仿宋" w:hint="eastAsia"/>
          <w:sz w:val="28"/>
          <w:szCs w:val="28"/>
        </w:rPr>
        <w:t>年全科医师收到财政补助资金共计</w:t>
      </w:r>
      <w:r>
        <w:rPr>
          <w:rFonts w:ascii="仿宋" w:eastAsia="仿宋" w:hAnsi="仿宋" w:cs="仿宋"/>
          <w:sz w:val="28"/>
          <w:szCs w:val="28"/>
        </w:rPr>
        <w:t>244</w:t>
      </w:r>
      <w:r>
        <w:rPr>
          <w:rFonts w:ascii="仿宋" w:eastAsia="仿宋" w:hAnsi="仿宋" w:cs="仿宋" w:hint="eastAsia"/>
          <w:sz w:val="28"/>
          <w:szCs w:val="28"/>
        </w:rPr>
        <w:t>万元，其中</w:t>
      </w:r>
      <w:r>
        <w:rPr>
          <w:rFonts w:ascii="仿宋" w:eastAsia="仿宋" w:hAnsi="仿宋" w:cs="仿宋"/>
          <w:sz w:val="28"/>
          <w:szCs w:val="28"/>
        </w:rPr>
        <w:t>2020</w:t>
      </w:r>
      <w:r>
        <w:rPr>
          <w:rFonts w:ascii="仿宋" w:eastAsia="仿宋" w:hAnsi="仿宋" w:cs="仿宋" w:hint="eastAsia"/>
          <w:sz w:val="28"/>
          <w:szCs w:val="28"/>
        </w:rPr>
        <w:t>年</w:t>
      </w:r>
      <w:r>
        <w:rPr>
          <w:rFonts w:ascii="仿宋" w:eastAsia="仿宋" w:hAnsi="仿宋" w:cs="仿宋"/>
          <w:sz w:val="28"/>
          <w:szCs w:val="28"/>
        </w:rPr>
        <w:t>11</w:t>
      </w:r>
      <w:r>
        <w:rPr>
          <w:rFonts w:ascii="仿宋" w:eastAsia="仿宋" w:hAnsi="仿宋" w:cs="仿宋" w:hint="eastAsia"/>
          <w:sz w:val="28"/>
          <w:szCs w:val="28"/>
        </w:rPr>
        <w:t>月中央财政拨款</w:t>
      </w:r>
      <w:r>
        <w:rPr>
          <w:rFonts w:ascii="仿宋" w:eastAsia="仿宋" w:hAnsi="仿宋" w:cs="仿宋"/>
          <w:sz w:val="28"/>
          <w:szCs w:val="28"/>
        </w:rPr>
        <w:t>216</w:t>
      </w:r>
      <w:r>
        <w:rPr>
          <w:rFonts w:ascii="仿宋" w:eastAsia="仿宋" w:hAnsi="仿宋" w:cs="仿宋" w:hint="eastAsia"/>
          <w:sz w:val="28"/>
          <w:szCs w:val="28"/>
        </w:rPr>
        <w:t>万元，</w:t>
      </w:r>
      <w:r>
        <w:rPr>
          <w:rFonts w:ascii="仿宋" w:eastAsia="仿宋" w:hAnsi="仿宋" w:cs="仿宋"/>
          <w:sz w:val="28"/>
          <w:szCs w:val="28"/>
        </w:rPr>
        <w:t>2020</w:t>
      </w:r>
      <w:r>
        <w:rPr>
          <w:rFonts w:ascii="仿宋" w:eastAsia="仿宋" w:hAnsi="仿宋" w:cs="仿宋" w:hint="eastAsia"/>
          <w:sz w:val="28"/>
          <w:szCs w:val="28"/>
        </w:rPr>
        <w:t>年</w:t>
      </w:r>
      <w:r>
        <w:rPr>
          <w:rFonts w:ascii="仿宋" w:eastAsia="仿宋" w:hAnsi="仿宋" w:cs="仿宋"/>
          <w:sz w:val="28"/>
          <w:szCs w:val="28"/>
        </w:rPr>
        <w:t>9</w:t>
      </w:r>
      <w:r>
        <w:rPr>
          <w:rFonts w:ascii="仿宋" w:eastAsia="仿宋" w:hAnsi="仿宋" w:cs="仿宋" w:hint="eastAsia"/>
          <w:sz w:val="28"/>
          <w:szCs w:val="28"/>
        </w:rPr>
        <w:t>月省级财政拨款</w:t>
      </w:r>
      <w:r>
        <w:rPr>
          <w:rFonts w:ascii="仿宋" w:eastAsia="仿宋" w:hAnsi="仿宋" w:cs="仿宋"/>
          <w:sz w:val="28"/>
          <w:szCs w:val="28"/>
        </w:rPr>
        <w:t>28</w:t>
      </w:r>
      <w:r>
        <w:rPr>
          <w:rFonts w:ascii="仿宋" w:eastAsia="仿宋" w:hAnsi="仿宋" w:cs="仿宋" w:hint="eastAsia"/>
          <w:sz w:val="28"/>
          <w:szCs w:val="28"/>
        </w:rPr>
        <w:t>万元。</w:t>
      </w:r>
    </w:p>
    <w:p w:rsidR="00CB4666" w:rsidRDefault="00CB4666">
      <w:pPr>
        <w:spacing w:line="600" w:lineRule="exact"/>
        <w:ind w:firstLineChars="200" w:firstLine="560"/>
        <w:outlineLvl w:val="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2</w:t>
      </w:r>
      <w:r>
        <w:rPr>
          <w:rFonts w:ascii="仿宋" w:eastAsia="仿宋" w:hAnsi="仿宋" w:cs="仿宋" w:hint="eastAsia"/>
          <w:sz w:val="28"/>
          <w:szCs w:val="28"/>
        </w:rPr>
        <w:t>）资金使用情况</w:t>
      </w:r>
    </w:p>
    <w:p w:rsidR="00CB4666" w:rsidRDefault="00CB4666">
      <w:pPr>
        <w:spacing w:line="600" w:lineRule="exact"/>
        <w:ind w:firstLineChars="200" w:firstLine="560"/>
        <w:outlineLvl w:val="0"/>
        <w:rPr>
          <w:rFonts w:ascii="仿宋" w:eastAsia="仿宋" w:hAnsi="仿宋" w:cs="仿宋"/>
          <w:sz w:val="28"/>
          <w:szCs w:val="28"/>
        </w:rPr>
      </w:pPr>
      <w:r>
        <w:rPr>
          <w:rFonts w:ascii="仿宋" w:eastAsia="仿宋" w:hAnsi="仿宋" w:cs="仿宋"/>
          <w:sz w:val="28"/>
          <w:szCs w:val="28"/>
        </w:rPr>
        <w:t>2020</w:t>
      </w:r>
      <w:r>
        <w:rPr>
          <w:rFonts w:ascii="仿宋" w:eastAsia="仿宋" w:hAnsi="仿宋" w:cs="仿宋" w:hint="eastAsia"/>
          <w:sz w:val="28"/>
          <w:szCs w:val="28"/>
        </w:rPr>
        <w:t>年使用财政资金</w:t>
      </w:r>
      <w:r>
        <w:rPr>
          <w:rFonts w:ascii="仿宋" w:eastAsia="仿宋" w:hAnsi="仿宋" w:cs="仿宋"/>
          <w:sz w:val="28"/>
          <w:szCs w:val="28"/>
        </w:rPr>
        <w:t>694.37</w:t>
      </w:r>
      <w:r>
        <w:rPr>
          <w:rFonts w:ascii="仿宋" w:eastAsia="仿宋" w:hAnsi="仿宋" w:cs="仿宋" w:hint="eastAsia"/>
          <w:sz w:val="28"/>
          <w:szCs w:val="28"/>
        </w:rPr>
        <w:t>万</w:t>
      </w:r>
      <w:r>
        <w:rPr>
          <w:rFonts w:ascii="仿宋" w:eastAsia="仿宋" w:hAnsi="仿宋" w:cs="仿宋"/>
          <w:sz w:val="28"/>
          <w:szCs w:val="28"/>
        </w:rPr>
        <w:t>,</w:t>
      </w:r>
      <w:r>
        <w:rPr>
          <w:rFonts w:ascii="仿宋" w:eastAsia="仿宋" w:hAnsi="仿宋" w:cs="仿宋" w:hint="eastAsia"/>
          <w:sz w:val="28"/>
          <w:szCs w:val="28"/>
        </w:rPr>
        <w:t>医院自筹资金</w:t>
      </w:r>
      <w:r>
        <w:rPr>
          <w:rFonts w:ascii="仿宋" w:eastAsia="仿宋" w:hAnsi="仿宋" w:cs="仿宋"/>
          <w:sz w:val="28"/>
          <w:szCs w:val="28"/>
        </w:rPr>
        <w:t>182.69</w:t>
      </w:r>
      <w:r>
        <w:rPr>
          <w:rFonts w:ascii="仿宋" w:eastAsia="仿宋" w:hAnsi="仿宋" w:cs="仿宋" w:hint="eastAsia"/>
          <w:sz w:val="28"/>
          <w:szCs w:val="28"/>
        </w:rPr>
        <w:t>万元，因中央经费是</w:t>
      </w:r>
      <w:r>
        <w:rPr>
          <w:rFonts w:ascii="仿宋" w:eastAsia="仿宋" w:hAnsi="仿宋" w:cs="仿宋"/>
          <w:sz w:val="28"/>
          <w:szCs w:val="28"/>
        </w:rPr>
        <w:t>2020</w:t>
      </w:r>
      <w:r>
        <w:rPr>
          <w:rFonts w:ascii="仿宋" w:eastAsia="仿宋" w:hAnsi="仿宋" w:cs="仿宋" w:hint="eastAsia"/>
          <w:sz w:val="28"/>
          <w:szCs w:val="28"/>
        </w:rPr>
        <w:t>年</w:t>
      </w:r>
      <w:r>
        <w:rPr>
          <w:rFonts w:ascii="仿宋" w:eastAsia="仿宋" w:hAnsi="仿宋" w:cs="仿宋"/>
          <w:sz w:val="28"/>
          <w:szCs w:val="28"/>
        </w:rPr>
        <w:t>11</w:t>
      </w:r>
      <w:r>
        <w:rPr>
          <w:rFonts w:ascii="仿宋" w:eastAsia="仿宋" w:hAnsi="仿宋" w:cs="仿宋" w:hint="eastAsia"/>
          <w:sz w:val="28"/>
          <w:szCs w:val="28"/>
        </w:rPr>
        <w:t>月拨付，截止到</w:t>
      </w:r>
      <w:r>
        <w:rPr>
          <w:rFonts w:ascii="仿宋" w:eastAsia="仿宋" w:hAnsi="仿宋" w:cs="仿宋"/>
          <w:sz w:val="28"/>
          <w:szCs w:val="28"/>
        </w:rPr>
        <w:t>3</w:t>
      </w:r>
      <w:r>
        <w:rPr>
          <w:rFonts w:ascii="仿宋" w:eastAsia="仿宋" w:hAnsi="仿宋" w:cs="仿宋" w:hint="eastAsia"/>
          <w:sz w:val="28"/>
          <w:szCs w:val="28"/>
        </w:rPr>
        <w:t>月</w:t>
      </w:r>
      <w:r>
        <w:rPr>
          <w:rFonts w:ascii="仿宋" w:eastAsia="仿宋" w:hAnsi="仿宋" w:cs="仿宋"/>
          <w:sz w:val="28"/>
          <w:szCs w:val="28"/>
        </w:rPr>
        <w:t>25</w:t>
      </w:r>
      <w:r>
        <w:rPr>
          <w:rFonts w:ascii="仿宋" w:eastAsia="仿宋" w:hAnsi="仿宋" w:cs="仿宋" w:hint="eastAsia"/>
          <w:sz w:val="28"/>
          <w:szCs w:val="28"/>
        </w:rPr>
        <w:t>日已使用完毕。</w:t>
      </w:r>
    </w:p>
    <w:p w:rsidR="00CB4666" w:rsidRDefault="00CB4666">
      <w:pPr>
        <w:spacing w:line="600" w:lineRule="exact"/>
        <w:ind w:firstLineChars="200" w:firstLine="560"/>
        <w:outlineLvl w:val="0"/>
        <w:rPr>
          <w:rFonts w:ascii="仿宋" w:eastAsia="仿宋" w:hAnsi="仿宋"/>
          <w:sz w:val="30"/>
          <w:szCs w:val="30"/>
        </w:rPr>
      </w:pPr>
      <w:r>
        <w:rPr>
          <w:rFonts w:ascii="仿宋" w:eastAsia="仿宋" w:hAnsi="仿宋" w:cs="仿宋"/>
          <w:sz w:val="28"/>
          <w:szCs w:val="28"/>
        </w:rPr>
        <w:t>2020</w:t>
      </w:r>
      <w:r>
        <w:rPr>
          <w:rFonts w:ascii="仿宋" w:eastAsia="仿宋" w:hAnsi="仿宋" w:cs="仿宋" w:hint="eastAsia"/>
          <w:sz w:val="28"/>
          <w:szCs w:val="28"/>
        </w:rPr>
        <w:t>年使用</w:t>
      </w:r>
      <w:r>
        <w:rPr>
          <w:rFonts w:ascii="仿宋" w:eastAsia="仿宋" w:hAnsi="仿宋" w:cs="仿宋"/>
          <w:sz w:val="28"/>
          <w:szCs w:val="28"/>
        </w:rPr>
        <w:t>10.08</w:t>
      </w:r>
      <w:r>
        <w:rPr>
          <w:rFonts w:ascii="仿宋" w:eastAsia="仿宋" w:hAnsi="仿宋" w:cs="仿宋" w:hint="eastAsia"/>
          <w:sz w:val="28"/>
          <w:szCs w:val="28"/>
        </w:rPr>
        <w:t>万元，用于支付授课老师培训费、全科考核费用、培训资料费用以及</w:t>
      </w:r>
      <w:r>
        <w:rPr>
          <w:rFonts w:ascii="仿宋" w:eastAsia="仿宋" w:hAnsi="仿宋" w:cs="仿宋"/>
          <w:sz w:val="28"/>
          <w:szCs w:val="28"/>
        </w:rPr>
        <w:t>2017</w:t>
      </w:r>
      <w:r>
        <w:rPr>
          <w:rFonts w:ascii="仿宋" w:eastAsia="仿宋" w:hAnsi="仿宋" w:cs="仿宋" w:hint="eastAsia"/>
          <w:sz w:val="28"/>
          <w:szCs w:val="28"/>
        </w:rPr>
        <w:t>级学员生活补助，而该项资金使用的是</w:t>
      </w:r>
      <w:r>
        <w:rPr>
          <w:rFonts w:ascii="仿宋" w:eastAsia="仿宋" w:hAnsi="仿宋" w:cs="仿宋"/>
          <w:sz w:val="28"/>
          <w:szCs w:val="28"/>
        </w:rPr>
        <w:t>2019</w:t>
      </w:r>
      <w:r>
        <w:rPr>
          <w:rFonts w:ascii="仿宋" w:eastAsia="仿宋" w:hAnsi="仿宋" w:cs="仿宋" w:hint="eastAsia"/>
          <w:sz w:val="28"/>
          <w:szCs w:val="28"/>
        </w:rPr>
        <w:t>年财政拨款额度，由于受疫情影响，学员生活补助未按时支付，尚余</w:t>
      </w:r>
      <w:r>
        <w:rPr>
          <w:rFonts w:ascii="仿宋" w:eastAsia="仿宋" w:hAnsi="仿宋" w:cs="仿宋"/>
          <w:sz w:val="28"/>
          <w:szCs w:val="28"/>
        </w:rPr>
        <w:t>138.76</w:t>
      </w:r>
      <w:r>
        <w:rPr>
          <w:rFonts w:ascii="仿宋" w:eastAsia="仿宋" w:hAnsi="仿宋" w:cs="仿宋" w:hint="eastAsia"/>
          <w:sz w:val="28"/>
          <w:szCs w:val="28"/>
        </w:rPr>
        <w:t>万元额度未使用完毕，望财政予以拨回。</w:t>
      </w:r>
      <w:r>
        <w:rPr>
          <w:rFonts w:ascii="仿宋" w:eastAsia="仿宋" w:hAnsi="仿宋"/>
          <w:sz w:val="30"/>
          <w:szCs w:val="30"/>
        </w:rPr>
        <w:t>2021</w:t>
      </w:r>
      <w:r>
        <w:rPr>
          <w:rFonts w:ascii="仿宋" w:eastAsia="仿宋" w:hAnsi="仿宋" w:hint="eastAsia"/>
          <w:sz w:val="30"/>
          <w:szCs w:val="30"/>
        </w:rPr>
        <w:t>年，支付</w:t>
      </w:r>
      <w:r>
        <w:rPr>
          <w:rFonts w:ascii="仿宋" w:eastAsia="仿宋" w:hAnsi="仿宋"/>
          <w:sz w:val="30"/>
          <w:szCs w:val="30"/>
        </w:rPr>
        <w:t>2018</w:t>
      </w:r>
      <w:r>
        <w:rPr>
          <w:rFonts w:ascii="仿宋" w:eastAsia="仿宋" w:hAnsi="仿宋" w:hint="eastAsia"/>
          <w:sz w:val="30"/>
          <w:szCs w:val="30"/>
        </w:rPr>
        <w:t>年及</w:t>
      </w:r>
      <w:r>
        <w:rPr>
          <w:rFonts w:ascii="仿宋" w:eastAsia="仿宋" w:hAnsi="仿宋"/>
          <w:sz w:val="30"/>
          <w:szCs w:val="30"/>
        </w:rPr>
        <w:t>2019</w:t>
      </w:r>
      <w:r>
        <w:rPr>
          <w:rFonts w:ascii="仿宋" w:eastAsia="仿宋" w:hAnsi="仿宋" w:hint="eastAsia"/>
          <w:sz w:val="30"/>
          <w:szCs w:val="30"/>
        </w:rPr>
        <w:t>年学员补助及全科考核</w:t>
      </w:r>
      <w:r>
        <w:rPr>
          <w:rFonts w:ascii="仿宋" w:eastAsia="仿宋" w:hAnsi="仿宋"/>
          <w:sz w:val="30"/>
          <w:szCs w:val="30"/>
        </w:rPr>
        <w:t>14.5</w:t>
      </w:r>
      <w:r>
        <w:rPr>
          <w:rFonts w:ascii="仿宋" w:eastAsia="仿宋" w:hAnsi="仿宋" w:hint="eastAsia"/>
          <w:sz w:val="30"/>
          <w:szCs w:val="30"/>
        </w:rPr>
        <w:t>万元，因此</w:t>
      </w:r>
      <w:r>
        <w:rPr>
          <w:rFonts w:ascii="仿宋" w:eastAsia="仿宋" w:hAnsi="仿宋"/>
          <w:sz w:val="30"/>
          <w:szCs w:val="30"/>
        </w:rPr>
        <w:t>2020</w:t>
      </w:r>
      <w:r>
        <w:rPr>
          <w:rFonts w:ascii="仿宋" w:eastAsia="仿宋" w:hAnsi="仿宋" w:hint="eastAsia"/>
          <w:sz w:val="30"/>
          <w:szCs w:val="30"/>
        </w:rPr>
        <w:t>年尚余</w:t>
      </w:r>
      <w:r>
        <w:rPr>
          <w:rFonts w:ascii="仿宋" w:eastAsia="仿宋" w:hAnsi="仿宋"/>
          <w:sz w:val="30"/>
          <w:szCs w:val="30"/>
        </w:rPr>
        <w:t>229.5</w:t>
      </w:r>
      <w:r>
        <w:rPr>
          <w:rFonts w:ascii="仿宋" w:eastAsia="仿宋" w:hAnsi="仿宋" w:hint="eastAsia"/>
          <w:sz w:val="30"/>
          <w:szCs w:val="30"/>
        </w:rPr>
        <w:t>万元额度未使用。</w:t>
      </w:r>
    </w:p>
    <w:p w:rsidR="00CB4666" w:rsidRDefault="00CB4666">
      <w:pPr>
        <w:spacing w:line="600" w:lineRule="exact"/>
        <w:ind w:firstLineChars="200" w:firstLine="600"/>
        <w:outlineLvl w:val="0"/>
        <w:rPr>
          <w:rFonts w:ascii="仿宋" w:eastAsia="仿宋" w:hAnsi="仿宋" w:cs="仿宋"/>
          <w:sz w:val="28"/>
          <w:szCs w:val="28"/>
        </w:rPr>
      </w:pPr>
      <w:r>
        <w:rPr>
          <w:rFonts w:ascii="仿宋" w:eastAsia="仿宋" w:hAnsi="仿宋" w:hint="eastAsia"/>
          <w:sz w:val="30"/>
          <w:szCs w:val="30"/>
        </w:rPr>
        <w:t>（</w:t>
      </w:r>
      <w:r>
        <w:rPr>
          <w:rFonts w:ascii="仿宋" w:eastAsia="仿宋" w:hAnsi="仿宋"/>
          <w:sz w:val="30"/>
          <w:szCs w:val="30"/>
        </w:rPr>
        <w:t>3</w:t>
      </w:r>
      <w:r>
        <w:rPr>
          <w:rFonts w:ascii="仿宋" w:eastAsia="仿宋" w:hAnsi="仿宋" w:hint="eastAsia"/>
          <w:sz w:val="30"/>
          <w:szCs w:val="30"/>
        </w:rPr>
        <w:t>）资金安排情况</w:t>
      </w:r>
    </w:p>
    <w:p w:rsidR="00CB4666" w:rsidRDefault="00CB4666">
      <w:pPr>
        <w:spacing w:line="600" w:lineRule="exact"/>
        <w:ind w:firstLineChars="200" w:firstLine="560"/>
        <w:outlineLvl w:val="0"/>
        <w:rPr>
          <w:rFonts w:ascii="仿宋" w:eastAsia="仿宋" w:hAnsi="仿宋"/>
          <w:sz w:val="30"/>
          <w:szCs w:val="30"/>
        </w:rPr>
      </w:pPr>
      <w:r>
        <w:rPr>
          <w:rFonts w:ascii="仿宋" w:eastAsia="仿宋" w:hAnsi="仿宋" w:hint="eastAsia"/>
          <w:sz w:val="28"/>
          <w:szCs w:val="28"/>
        </w:rPr>
        <w:t>住院规培按在培学员人数人均</w:t>
      </w:r>
      <w:r>
        <w:rPr>
          <w:rFonts w:ascii="仿宋" w:eastAsia="仿宋" w:hAnsi="仿宋"/>
          <w:sz w:val="28"/>
          <w:szCs w:val="28"/>
        </w:rPr>
        <w:t>3</w:t>
      </w:r>
      <w:r>
        <w:rPr>
          <w:rFonts w:ascii="仿宋" w:eastAsia="仿宋" w:hAnsi="仿宋" w:hint="eastAsia"/>
          <w:sz w:val="28"/>
          <w:szCs w:val="28"/>
        </w:rPr>
        <w:t>万元培训补助标准下拨每年的住培专项资金，省级财政给予一定专项资金配套，其中</w:t>
      </w:r>
      <w:r>
        <w:rPr>
          <w:rFonts w:ascii="仿宋" w:eastAsia="仿宋" w:hAnsi="仿宋"/>
          <w:sz w:val="28"/>
          <w:szCs w:val="28"/>
        </w:rPr>
        <w:t>2</w:t>
      </w:r>
      <w:r>
        <w:rPr>
          <w:rFonts w:ascii="仿宋" w:eastAsia="仿宋" w:hAnsi="仿宋" w:hint="eastAsia"/>
          <w:sz w:val="28"/>
          <w:szCs w:val="28"/>
        </w:rPr>
        <w:t>万元用于学员发放生活补助，另</w:t>
      </w:r>
      <w:r>
        <w:rPr>
          <w:rFonts w:ascii="仿宋" w:eastAsia="仿宋" w:hAnsi="仿宋"/>
          <w:sz w:val="28"/>
          <w:szCs w:val="28"/>
        </w:rPr>
        <w:t>1</w:t>
      </w:r>
      <w:r>
        <w:rPr>
          <w:rFonts w:ascii="仿宋" w:eastAsia="仿宋" w:hAnsi="仿宋" w:hint="eastAsia"/>
          <w:sz w:val="28"/>
          <w:szCs w:val="28"/>
        </w:rPr>
        <w:t>万元用于带教老师授课补助等住培教学支出。</w:t>
      </w:r>
    </w:p>
    <w:p w:rsidR="00CB4666" w:rsidRDefault="00CB4666">
      <w:pPr>
        <w:ind w:firstLineChars="200" w:firstLine="560"/>
        <w:rPr>
          <w:rFonts w:ascii="仿宋" w:eastAsia="仿宋" w:hAnsi="仿宋" w:cs="仿宋"/>
          <w:sz w:val="28"/>
          <w:szCs w:val="28"/>
        </w:rPr>
      </w:pPr>
      <w:r>
        <w:rPr>
          <w:rFonts w:ascii="仿宋" w:eastAsia="仿宋" w:hAnsi="仿宋" w:cs="仿宋" w:hint="eastAsia"/>
          <w:sz w:val="28"/>
          <w:szCs w:val="28"/>
        </w:rPr>
        <w:t>全科医生转岗培训项目经费以中央财政专项经费为主，按省卫健委补助标准，临床培训基地补助</w:t>
      </w:r>
      <w:r>
        <w:rPr>
          <w:rFonts w:ascii="仿宋" w:eastAsia="仿宋" w:hAnsi="仿宋" w:cs="仿宋"/>
          <w:sz w:val="28"/>
          <w:szCs w:val="28"/>
        </w:rPr>
        <w:t>1</w:t>
      </w:r>
      <w:r>
        <w:rPr>
          <w:rFonts w:ascii="仿宋" w:eastAsia="仿宋" w:hAnsi="仿宋" w:cs="仿宋" w:hint="eastAsia"/>
          <w:sz w:val="28"/>
          <w:szCs w:val="28"/>
        </w:rPr>
        <w:t>万元</w:t>
      </w:r>
      <w:r>
        <w:rPr>
          <w:rFonts w:ascii="仿宋" w:eastAsia="仿宋" w:hAnsi="仿宋" w:cs="仿宋"/>
          <w:sz w:val="28"/>
          <w:szCs w:val="28"/>
        </w:rPr>
        <w:t>/</w:t>
      </w:r>
      <w:r>
        <w:rPr>
          <w:rFonts w:ascii="仿宋" w:eastAsia="仿宋" w:hAnsi="仿宋" w:cs="仿宋" w:hint="eastAsia"/>
          <w:sz w:val="28"/>
          <w:szCs w:val="28"/>
        </w:rPr>
        <w:t>人（</w:t>
      </w:r>
      <w:r>
        <w:rPr>
          <w:rFonts w:ascii="仿宋" w:eastAsia="仿宋" w:hAnsi="仿宋" w:cs="仿宋"/>
          <w:sz w:val="28"/>
          <w:szCs w:val="28"/>
        </w:rPr>
        <w:t>160</w:t>
      </w:r>
      <w:r>
        <w:rPr>
          <w:rFonts w:ascii="仿宋" w:eastAsia="仿宋" w:hAnsi="仿宋" w:cs="仿宋" w:hint="eastAsia"/>
          <w:sz w:val="28"/>
          <w:szCs w:val="28"/>
        </w:rPr>
        <w:t>学时</w:t>
      </w:r>
      <w:r>
        <w:rPr>
          <w:rFonts w:ascii="仿宋" w:eastAsia="仿宋" w:hAnsi="仿宋" w:cs="仿宋"/>
          <w:sz w:val="28"/>
          <w:szCs w:val="28"/>
        </w:rPr>
        <w:t>/</w:t>
      </w:r>
      <w:r>
        <w:rPr>
          <w:rFonts w:ascii="仿宋" w:eastAsia="仿宋" w:hAnsi="仿宋" w:cs="仿宋" w:hint="eastAsia"/>
          <w:sz w:val="28"/>
          <w:szCs w:val="28"/>
        </w:rPr>
        <w:t>月</w:t>
      </w:r>
      <w:r>
        <w:rPr>
          <w:rFonts w:ascii="仿宋" w:eastAsia="仿宋" w:hAnsi="仿宋" w:cs="仿宋"/>
          <w:sz w:val="28"/>
          <w:szCs w:val="28"/>
        </w:rPr>
        <w:t>*10</w:t>
      </w:r>
      <w:r>
        <w:rPr>
          <w:rFonts w:ascii="仿宋" w:eastAsia="仿宋" w:hAnsi="仿宋" w:cs="仿宋" w:hint="eastAsia"/>
          <w:sz w:val="28"/>
          <w:szCs w:val="28"/>
        </w:rPr>
        <w:t>个月）学员生活补贴补助标准</w:t>
      </w:r>
      <w:r>
        <w:rPr>
          <w:rFonts w:ascii="仿宋" w:eastAsia="仿宋" w:hAnsi="仿宋" w:cs="仿宋"/>
          <w:sz w:val="28"/>
          <w:szCs w:val="28"/>
        </w:rPr>
        <w:t>2000</w:t>
      </w:r>
      <w:r>
        <w:rPr>
          <w:rFonts w:ascii="仿宋" w:eastAsia="仿宋" w:hAnsi="仿宋" w:cs="仿宋" w:hint="eastAsia"/>
          <w:sz w:val="28"/>
          <w:szCs w:val="28"/>
        </w:rPr>
        <w:t>元</w:t>
      </w:r>
      <w:r>
        <w:rPr>
          <w:rFonts w:ascii="仿宋" w:eastAsia="仿宋" w:hAnsi="仿宋" w:cs="仿宋"/>
          <w:sz w:val="28"/>
          <w:szCs w:val="28"/>
        </w:rPr>
        <w:t>/</w:t>
      </w:r>
      <w:r>
        <w:rPr>
          <w:rFonts w:ascii="仿宋" w:eastAsia="仿宋" w:hAnsi="仿宋" w:cs="仿宋" w:hint="eastAsia"/>
          <w:sz w:val="28"/>
          <w:szCs w:val="28"/>
        </w:rPr>
        <w:t>人。</w:t>
      </w:r>
      <w:r>
        <w:rPr>
          <w:rFonts w:ascii="仿宋" w:eastAsia="仿宋" w:hAnsi="仿宋" w:cs="仿宋"/>
          <w:sz w:val="28"/>
          <w:szCs w:val="28"/>
        </w:rPr>
        <w:t xml:space="preserve">    </w:t>
      </w:r>
    </w:p>
    <w:p w:rsidR="00CB4666" w:rsidRDefault="00CB4666">
      <w:pPr>
        <w:numPr>
          <w:ilvl w:val="0"/>
          <w:numId w:val="2"/>
        </w:numPr>
        <w:ind w:firstLineChars="151" w:firstLine="424"/>
        <w:rPr>
          <w:rFonts w:ascii="仿宋" w:eastAsia="仿宋" w:hAnsi="仿宋" w:cs="仿宋"/>
          <w:b/>
          <w:bCs/>
          <w:sz w:val="28"/>
          <w:szCs w:val="28"/>
        </w:rPr>
      </w:pPr>
      <w:r>
        <w:rPr>
          <w:rFonts w:ascii="仿宋" w:eastAsia="仿宋" w:hAnsi="仿宋" w:cs="仿宋" w:hint="eastAsia"/>
          <w:b/>
          <w:bCs/>
          <w:sz w:val="28"/>
          <w:szCs w:val="28"/>
        </w:rPr>
        <w:t>部门自评工作开展情况</w:t>
      </w:r>
    </w:p>
    <w:p w:rsidR="00CB4666" w:rsidRDefault="00CB4666">
      <w:pPr>
        <w:rPr>
          <w:rFonts w:ascii="仿宋" w:eastAsia="仿宋" w:hAnsi="仿宋" w:cs="仿宋"/>
          <w:sz w:val="28"/>
          <w:szCs w:val="28"/>
        </w:rPr>
      </w:pPr>
      <w:r>
        <w:rPr>
          <w:rFonts w:ascii="仿宋" w:eastAsia="仿宋" w:hAnsi="仿宋" w:cs="仿宋"/>
          <w:sz w:val="28"/>
          <w:szCs w:val="28"/>
        </w:rPr>
        <w:t xml:space="preserve">    </w:t>
      </w:r>
      <w:r>
        <w:rPr>
          <w:rFonts w:ascii="仿宋" w:eastAsia="仿宋" w:hAnsi="仿宋" w:cs="仿宋" w:hint="eastAsia"/>
          <w:sz w:val="28"/>
          <w:szCs w:val="28"/>
        </w:rPr>
        <w:t>每月规范开展教学活动，按照国家规定保障学员生活补助、带教老师带教费用。</w:t>
      </w:r>
    </w:p>
    <w:p w:rsidR="00CB4666" w:rsidRDefault="00CB4666">
      <w:pPr>
        <w:ind w:firstLineChars="151" w:firstLine="424"/>
        <w:rPr>
          <w:rFonts w:ascii="仿宋" w:eastAsia="仿宋" w:hAnsi="仿宋" w:cs="仿宋"/>
          <w:b/>
          <w:bCs/>
          <w:sz w:val="28"/>
          <w:szCs w:val="28"/>
        </w:rPr>
      </w:pPr>
      <w:r>
        <w:rPr>
          <w:rFonts w:ascii="仿宋" w:eastAsia="仿宋" w:hAnsi="仿宋" w:cs="仿宋" w:hint="eastAsia"/>
          <w:b/>
          <w:bCs/>
          <w:sz w:val="28"/>
          <w:szCs w:val="28"/>
        </w:rPr>
        <w:t>（三）绩效目标完成情况分析</w:t>
      </w:r>
    </w:p>
    <w:p w:rsidR="00CB4666" w:rsidRDefault="00CB4666" w:rsidP="001009AD">
      <w:pPr>
        <w:ind w:firstLineChars="152" w:firstLine="426"/>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预算执行情况分析</w:t>
      </w:r>
    </w:p>
    <w:p w:rsidR="00CB4666" w:rsidRDefault="00CB4666">
      <w:pPr>
        <w:rPr>
          <w:rFonts w:ascii="仿宋" w:eastAsia="仿宋" w:hAnsi="仿宋" w:cs="仿宋"/>
          <w:sz w:val="28"/>
          <w:szCs w:val="28"/>
        </w:rPr>
      </w:pPr>
      <w:r>
        <w:rPr>
          <w:rFonts w:ascii="仿宋" w:eastAsia="仿宋" w:hAnsi="仿宋" w:cs="仿宋"/>
          <w:sz w:val="28"/>
          <w:szCs w:val="28"/>
        </w:rPr>
        <w:t xml:space="preserve">   </w:t>
      </w:r>
      <w:r>
        <w:rPr>
          <w:rFonts w:ascii="仿宋" w:eastAsia="仿宋" w:hAnsi="仿宋" w:cs="仿宋" w:hint="eastAsia"/>
          <w:sz w:val="28"/>
          <w:szCs w:val="28"/>
        </w:rPr>
        <w:t>严格按照预算执行，完成率</w:t>
      </w:r>
      <w:r>
        <w:rPr>
          <w:rFonts w:ascii="仿宋" w:eastAsia="仿宋" w:hAnsi="仿宋" w:cs="仿宋"/>
          <w:sz w:val="28"/>
          <w:szCs w:val="28"/>
        </w:rPr>
        <w:t>100%</w:t>
      </w:r>
      <w:r>
        <w:rPr>
          <w:rFonts w:ascii="仿宋" w:eastAsia="仿宋" w:hAnsi="仿宋" w:cs="仿宋" w:hint="eastAsia"/>
          <w:sz w:val="28"/>
          <w:szCs w:val="28"/>
        </w:rPr>
        <w:t>。</w:t>
      </w:r>
    </w:p>
    <w:p w:rsidR="00CB4666" w:rsidRDefault="00CB4666" w:rsidP="001009AD">
      <w:pPr>
        <w:ind w:firstLineChars="152" w:firstLine="426"/>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绩效目标完成情况分许</w:t>
      </w:r>
    </w:p>
    <w:p w:rsidR="00CB4666" w:rsidRDefault="00CB4666">
      <w:pPr>
        <w:ind w:firstLineChars="150" w:firstLine="42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1</w:t>
      </w:r>
      <w:r>
        <w:rPr>
          <w:rFonts w:ascii="仿宋" w:eastAsia="仿宋" w:hAnsi="仿宋" w:cs="仿宋" w:hint="eastAsia"/>
          <w:sz w:val="28"/>
          <w:szCs w:val="28"/>
        </w:rPr>
        <w:t>）产出指标完成情况分析</w:t>
      </w:r>
    </w:p>
    <w:p w:rsidR="00CB4666" w:rsidRDefault="00CB4666">
      <w:pPr>
        <w:ind w:firstLine="555"/>
        <w:rPr>
          <w:rFonts w:ascii="仿宋" w:eastAsia="仿宋" w:hAnsi="仿宋" w:cs="仿宋"/>
          <w:sz w:val="28"/>
          <w:szCs w:val="28"/>
        </w:rPr>
      </w:pPr>
      <w:r>
        <w:rPr>
          <w:rFonts w:ascii="仿宋" w:eastAsia="仿宋" w:hAnsi="仿宋" w:cs="仿宋"/>
          <w:sz w:val="28"/>
          <w:szCs w:val="28"/>
        </w:rPr>
        <w:t>2020</w:t>
      </w:r>
      <w:r>
        <w:rPr>
          <w:rFonts w:ascii="仿宋" w:eastAsia="仿宋" w:hAnsi="仿宋" w:cs="仿宋" w:hint="eastAsia"/>
          <w:sz w:val="28"/>
          <w:szCs w:val="28"/>
        </w:rPr>
        <w:t>年住院规培招收学员</w:t>
      </w:r>
      <w:r>
        <w:rPr>
          <w:rFonts w:ascii="仿宋" w:eastAsia="仿宋" w:hAnsi="仿宋" w:cs="仿宋"/>
          <w:sz w:val="28"/>
          <w:szCs w:val="28"/>
        </w:rPr>
        <w:t>52</w:t>
      </w:r>
      <w:r>
        <w:rPr>
          <w:rFonts w:ascii="仿宋" w:eastAsia="仿宋" w:hAnsi="仿宋" w:cs="仿宋" w:hint="eastAsia"/>
          <w:sz w:val="28"/>
          <w:szCs w:val="28"/>
        </w:rPr>
        <w:t>人，所有紧缺专业招收率</w:t>
      </w:r>
      <w:r>
        <w:rPr>
          <w:rFonts w:ascii="仿宋" w:eastAsia="仿宋" w:hAnsi="仿宋" w:cs="仿宋"/>
          <w:sz w:val="28"/>
          <w:szCs w:val="28"/>
        </w:rPr>
        <w:t>100%</w:t>
      </w:r>
      <w:r>
        <w:rPr>
          <w:rFonts w:ascii="仿宋" w:eastAsia="仿宋" w:hAnsi="仿宋" w:cs="仿宋" w:hint="eastAsia"/>
          <w:sz w:val="28"/>
          <w:szCs w:val="28"/>
        </w:rPr>
        <w:t>；</w:t>
      </w:r>
    </w:p>
    <w:p w:rsidR="00CB4666" w:rsidRDefault="00CB4666">
      <w:pPr>
        <w:ind w:firstLine="555"/>
        <w:rPr>
          <w:rFonts w:ascii="仿宋" w:eastAsia="仿宋" w:hAnsi="仿宋" w:cs="仿宋"/>
          <w:sz w:val="28"/>
          <w:szCs w:val="28"/>
        </w:rPr>
      </w:pPr>
      <w:r>
        <w:rPr>
          <w:rFonts w:ascii="仿宋" w:eastAsia="仿宋" w:hAnsi="仿宋" w:cs="仿宋"/>
          <w:sz w:val="28"/>
          <w:szCs w:val="28"/>
        </w:rPr>
        <w:t>2020</w:t>
      </w:r>
      <w:r>
        <w:rPr>
          <w:rFonts w:ascii="仿宋" w:eastAsia="仿宋" w:hAnsi="仿宋" w:cs="仿宋" w:hint="eastAsia"/>
          <w:sz w:val="28"/>
          <w:szCs w:val="28"/>
        </w:rPr>
        <w:t>年全科教学招收学员</w:t>
      </w:r>
      <w:r>
        <w:rPr>
          <w:rFonts w:ascii="仿宋" w:eastAsia="仿宋" w:hAnsi="仿宋" w:cs="仿宋"/>
          <w:sz w:val="28"/>
          <w:szCs w:val="28"/>
        </w:rPr>
        <w:t>172</w:t>
      </w:r>
      <w:r>
        <w:rPr>
          <w:rFonts w:ascii="仿宋" w:eastAsia="仿宋" w:hAnsi="仿宋" w:cs="仿宋" w:hint="eastAsia"/>
          <w:sz w:val="28"/>
          <w:szCs w:val="28"/>
        </w:rPr>
        <w:t>人。</w:t>
      </w:r>
    </w:p>
    <w:p w:rsidR="00CB4666" w:rsidRDefault="00CB4666" w:rsidP="001009AD">
      <w:pPr>
        <w:numPr>
          <w:ilvl w:val="0"/>
          <w:numId w:val="3"/>
        </w:numPr>
        <w:ind w:firstLineChars="152" w:firstLine="426"/>
        <w:rPr>
          <w:rFonts w:ascii="仿宋" w:eastAsia="仿宋" w:hAnsi="仿宋" w:cs="仿宋"/>
          <w:sz w:val="28"/>
          <w:szCs w:val="28"/>
        </w:rPr>
      </w:pPr>
      <w:r>
        <w:rPr>
          <w:rFonts w:ascii="仿宋" w:eastAsia="仿宋" w:hAnsi="仿宋" w:cs="仿宋" w:hint="eastAsia"/>
          <w:sz w:val="28"/>
          <w:szCs w:val="28"/>
        </w:rPr>
        <w:t>效益指标完成情况分析</w:t>
      </w:r>
    </w:p>
    <w:p w:rsidR="00CB4666" w:rsidRDefault="00CB4666">
      <w:pPr>
        <w:rPr>
          <w:rFonts w:ascii="仿宋" w:eastAsia="仿宋" w:hAnsi="仿宋" w:cs="仿宋"/>
          <w:sz w:val="28"/>
          <w:szCs w:val="28"/>
        </w:rPr>
      </w:pPr>
      <w:r>
        <w:rPr>
          <w:rFonts w:ascii="仿宋" w:eastAsia="仿宋" w:hAnsi="仿宋" w:cs="仿宋"/>
          <w:sz w:val="28"/>
          <w:szCs w:val="28"/>
        </w:rPr>
        <w:t xml:space="preserve">    2020</w:t>
      </w:r>
      <w:r>
        <w:rPr>
          <w:rFonts w:ascii="仿宋" w:eastAsia="仿宋" w:hAnsi="仿宋" w:cs="仿宋" w:hint="eastAsia"/>
          <w:sz w:val="28"/>
          <w:szCs w:val="28"/>
        </w:rPr>
        <w:t>年住院医师规范化培训首次结业通过率≧</w:t>
      </w:r>
      <w:r>
        <w:rPr>
          <w:rFonts w:ascii="仿宋" w:eastAsia="仿宋" w:hAnsi="仿宋" w:cs="仿宋"/>
          <w:sz w:val="28"/>
          <w:szCs w:val="28"/>
        </w:rPr>
        <w:t>98%,</w:t>
      </w:r>
      <w:r>
        <w:rPr>
          <w:rFonts w:ascii="仿宋" w:eastAsia="仿宋" w:hAnsi="仿宋" w:cs="仿宋" w:hint="eastAsia"/>
          <w:sz w:val="28"/>
          <w:szCs w:val="28"/>
        </w:rPr>
        <w:t>高于全省平均水平；</w:t>
      </w:r>
    </w:p>
    <w:p w:rsidR="00CB4666" w:rsidRDefault="00CB4666">
      <w:pPr>
        <w:ind w:firstLineChars="200" w:firstLine="560"/>
        <w:rPr>
          <w:rFonts w:ascii="仿宋" w:eastAsia="仿宋" w:hAnsi="仿宋" w:cs="仿宋"/>
          <w:sz w:val="28"/>
          <w:szCs w:val="28"/>
        </w:rPr>
      </w:pPr>
      <w:r>
        <w:rPr>
          <w:rFonts w:ascii="仿宋" w:eastAsia="仿宋" w:hAnsi="仿宋" w:cs="仿宋"/>
          <w:sz w:val="28"/>
          <w:szCs w:val="28"/>
        </w:rPr>
        <w:t>2020</w:t>
      </w:r>
      <w:r>
        <w:rPr>
          <w:rFonts w:ascii="仿宋" w:eastAsia="仿宋" w:hAnsi="仿宋" w:cs="仿宋" w:hint="eastAsia"/>
          <w:sz w:val="28"/>
          <w:szCs w:val="28"/>
        </w:rPr>
        <w:t>年全科教学结业通过率≧</w:t>
      </w:r>
      <w:r>
        <w:rPr>
          <w:rFonts w:ascii="仿宋" w:eastAsia="仿宋" w:hAnsi="仿宋" w:cs="仿宋"/>
          <w:sz w:val="28"/>
          <w:szCs w:val="28"/>
        </w:rPr>
        <w:t>98%</w:t>
      </w:r>
      <w:r>
        <w:rPr>
          <w:rFonts w:ascii="仿宋" w:eastAsia="仿宋" w:hAnsi="仿宋" w:cs="仿宋" w:hint="eastAsia"/>
          <w:sz w:val="28"/>
          <w:szCs w:val="28"/>
        </w:rPr>
        <w:t>。</w:t>
      </w:r>
    </w:p>
    <w:p w:rsidR="00CB4666" w:rsidRDefault="00CB4666" w:rsidP="001009AD">
      <w:pPr>
        <w:numPr>
          <w:ilvl w:val="0"/>
          <w:numId w:val="3"/>
        </w:numPr>
        <w:ind w:firstLineChars="152" w:firstLine="426"/>
        <w:rPr>
          <w:rFonts w:ascii="仿宋" w:eastAsia="仿宋" w:hAnsi="仿宋" w:cs="仿宋"/>
          <w:sz w:val="28"/>
          <w:szCs w:val="28"/>
        </w:rPr>
      </w:pPr>
      <w:r>
        <w:rPr>
          <w:rFonts w:ascii="仿宋" w:eastAsia="仿宋" w:hAnsi="仿宋" w:cs="仿宋" w:hint="eastAsia"/>
          <w:sz w:val="28"/>
          <w:szCs w:val="28"/>
        </w:rPr>
        <w:t>满意度指标完成情况分析</w:t>
      </w:r>
    </w:p>
    <w:p w:rsidR="00CB4666" w:rsidRDefault="00CB4666">
      <w:pPr>
        <w:ind w:left="426" w:firstLineChars="50" w:firstLine="140"/>
        <w:rPr>
          <w:rFonts w:ascii="仿宋" w:eastAsia="仿宋" w:hAnsi="仿宋" w:cs="仿宋"/>
          <w:sz w:val="28"/>
          <w:szCs w:val="28"/>
        </w:rPr>
      </w:pPr>
      <w:r>
        <w:rPr>
          <w:rFonts w:ascii="仿宋" w:eastAsia="仿宋" w:hAnsi="仿宋" w:cs="仿宋" w:hint="eastAsia"/>
          <w:sz w:val="28"/>
          <w:szCs w:val="28"/>
        </w:rPr>
        <w:t>住培学员对医院、科室和带教老师的满意度≧</w:t>
      </w:r>
      <w:r>
        <w:rPr>
          <w:rFonts w:ascii="仿宋" w:eastAsia="仿宋" w:hAnsi="仿宋" w:cs="仿宋"/>
          <w:sz w:val="28"/>
          <w:szCs w:val="28"/>
        </w:rPr>
        <w:t>98%</w:t>
      </w:r>
      <w:r>
        <w:rPr>
          <w:rFonts w:ascii="仿宋" w:eastAsia="仿宋" w:hAnsi="仿宋" w:cs="仿宋" w:hint="eastAsia"/>
          <w:sz w:val="28"/>
          <w:szCs w:val="28"/>
        </w:rPr>
        <w:t>；</w:t>
      </w:r>
    </w:p>
    <w:p w:rsidR="00CB4666" w:rsidRDefault="00CB4666">
      <w:pPr>
        <w:ind w:firstLine="560"/>
        <w:rPr>
          <w:rFonts w:ascii="仿宋" w:eastAsia="仿宋" w:hAnsi="仿宋" w:cs="仿宋"/>
          <w:sz w:val="28"/>
          <w:szCs w:val="28"/>
        </w:rPr>
      </w:pPr>
      <w:r>
        <w:rPr>
          <w:rFonts w:ascii="仿宋" w:eastAsia="仿宋" w:hAnsi="仿宋" w:cs="仿宋" w:hint="eastAsia"/>
          <w:sz w:val="28"/>
          <w:szCs w:val="28"/>
        </w:rPr>
        <w:t>全科医生转岗学员对医院、科室和带教老师的满意度≧</w:t>
      </w:r>
      <w:r>
        <w:rPr>
          <w:rFonts w:ascii="仿宋" w:eastAsia="仿宋" w:hAnsi="仿宋" w:cs="仿宋"/>
          <w:sz w:val="28"/>
          <w:szCs w:val="28"/>
        </w:rPr>
        <w:t>98%</w:t>
      </w:r>
      <w:r>
        <w:rPr>
          <w:rFonts w:ascii="仿宋" w:eastAsia="仿宋" w:hAnsi="仿宋" w:cs="仿宋" w:hint="eastAsia"/>
          <w:sz w:val="28"/>
          <w:szCs w:val="28"/>
        </w:rPr>
        <w:t>。</w:t>
      </w:r>
    </w:p>
    <w:p w:rsidR="00CB4666" w:rsidRDefault="00CB4666">
      <w:pPr>
        <w:ind w:firstLine="560"/>
        <w:rPr>
          <w:rFonts w:ascii="仿宋" w:eastAsia="仿宋" w:hAnsi="仿宋" w:cs="仿宋"/>
          <w:sz w:val="28"/>
          <w:szCs w:val="28"/>
        </w:rPr>
      </w:pPr>
    </w:p>
    <w:p w:rsidR="00CB4666" w:rsidRDefault="00CB4666">
      <w:pPr>
        <w:ind w:firstLineChars="1164" w:firstLine="3259"/>
        <w:rPr>
          <w:rFonts w:ascii="仿宋" w:eastAsia="仿宋" w:hAnsi="仿宋" w:cs="仿宋"/>
          <w:sz w:val="28"/>
          <w:szCs w:val="28"/>
        </w:rPr>
      </w:pPr>
      <w:r>
        <w:rPr>
          <w:rFonts w:ascii="仿宋" w:eastAsia="仿宋" w:hAnsi="仿宋" w:cs="仿宋" w:hint="eastAsia"/>
          <w:sz w:val="28"/>
          <w:szCs w:val="28"/>
        </w:rPr>
        <w:t>鄂东医疗集团市中心医院</w:t>
      </w:r>
    </w:p>
    <w:p w:rsidR="00CB4666" w:rsidRDefault="00CB4666">
      <w:pPr>
        <w:ind w:firstLineChars="1264" w:firstLine="3539"/>
        <w:rPr>
          <w:rFonts w:ascii="仿宋" w:eastAsia="仿宋" w:hAnsi="仿宋" w:cs="仿宋"/>
          <w:sz w:val="28"/>
          <w:szCs w:val="28"/>
        </w:rPr>
      </w:pPr>
      <w:bookmarkStart w:id="0" w:name="_GoBack"/>
      <w:bookmarkEnd w:id="0"/>
      <w:r>
        <w:rPr>
          <w:rFonts w:ascii="仿宋" w:eastAsia="仿宋" w:hAnsi="仿宋" w:cs="仿宋"/>
          <w:sz w:val="28"/>
          <w:szCs w:val="28"/>
        </w:rPr>
        <w:t>2021</w:t>
      </w:r>
      <w:r>
        <w:rPr>
          <w:rFonts w:ascii="仿宋" w:eastAsia="仿宋" w:hAnsi="仿宋" w:cs="仿宋" w:hint="eastAsia"/>
          <w:sz w:val="28"/>
          <w:szCs w:val="28"/>
        </w:rPr>
        <w:t>年</w:t>
      </w:r>
      <w:r>
        <w:rPr>
          <w:rFonts w:ascii="仿宋" w:eastAsia="仿宋" w:hAnsi="仿宋" w:cs="仿宋"/>
          <w:sz w:val="28"/>
          <w:szCs w:val="28"/>
        </w:rPr>
        <w:t>5</w:t>
      </w:r>
      <w:r>
        <w:rPr>
          <w:rFonts w:ascii="仿宋" w:eastAsia="仿宋" w:hAnsi="仿宋" w:cs="仿宋" w:hint="eastAsia"/>
          <w:sz w:val="28"/>
          <w:szCs w:val="28"/>
        </w:rPr>
        <w:t>月</w:t>
      </w:r>
      <w:r>
        <w:rPr>
          <w:rFonts w:ascii="仿宋" w:eastAsia="仿宋" w:hAnsi="仿宋" w:cs="仿宋"/>
          <w:sz w:val="28"/>
          <w:szCs w:val="28"/>
        </w:rPr>
        <w:t>30</w:t>
      </w:r>
      <w:r>
        <w:rPr>
          <w:rFonts w:ascii="仿宋" w:eastAsia="仿宋" w:hAnsi="仿宋" w:cs="仿宋" w:hint="eastAsia"/>
          <w:sz w:val="28"/>
          <w:szCs w:val="28"/>
        </w:rPr>
        <w:t>日</w:t>
      </w:r>
    </w:p>
    <w:p w:rsidR="00CB4666" w:rsidRDefault="00CB4666"/>
    <w:sectPr w:rsidR="00CB4666" w:rsidSect="005A662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666" w:rsidRDefault="00CB4666" w:rsidP="005A662B">
      <w:r>
        <w:separator/>
      </w:r>
    </w:p>
  </w:endnote>
  <w:endnote w:type="continuationSeparator" w:id="0">
    <w:p w:rsidR="00CB4666" w:rsidRDefault="00CB4666" w:rsidP="005A6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66" w:rsidRDefault="00CB46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66" w:rsidRDefault="00CB46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66" w:rsidRDefault="00CB46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666" w:rsidRDefault="00CB4666" w:rsidP="005A662B">
      <w:r>
        <w:separator/>
      </w:r>
    </w:p>
  </w:footnote>
  <w:footnote w:type="continuationSeparator" w:id="0">
    <w:p w:rsidR="00CB4666" w:rsidRDefault="00CB4666" w:rsidP="005A66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66" w:rsidRDefault="00CB46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66" w:rsidRDefault="00CB4666">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66" w:rsidRDefault="00CB46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B13043"/>
    <w:multiLevelType w:val="singleLevel"/>
    <w:tmpl w:val="C4B13043"/>
    <w:lvl w:ilvl="0">
      <w:start w:val="2"/>
      <w:numFmt w:val="chineseCounting"/>
      <w:suff w:val="nothing"/>
      <w:lvlText w:val="（%1）"/>
      <w:lvlJc w:val="left"/>
      <w:rPr>
        <w:rFonts w:cs="Times New Roman" w:hint="eastAsia"/>
      </w:rPr>
    </w:lvl>
  </w:abstractNum>
  <w:abstractNum w:abstractNumId="1">
    <w:nsid w:val="09FA392E"/>
    <w:multiLevelType w:val="singleLevel"/>
    <w:tmpl w:val="09FA392E"/>
    <w:lvl w:ilvl="0">
      <w:start w:val="2"/>
      <w:numFmt w:val="decimal"/>
      <w:suff w:val="nothing"/>
      <w:lvlText w:val="（%1）"/>
      <w:lvlJc w:val="left"/>
      <w:rPr>
        <w:rFonts w:cs="Times New Roman"/>
      </w:rPr>
    </w:lvl>
  </w:abstractNum>
  <w:abstractNum w:abstractNumId="2">
    <w:nsid w:val="182532CB"/>
    <w:multiLevelType w:val="singleLevel"/>
    <w:tmpl w:val="182532CB"/>
    <w:lvl w:ilvl="0">
      <w:start w:val="4"/>
      <w:numFmt w:val="chineseCounting"/>
      <w:suff w:val="nothing"/>
      <w:lvlText w:val="（%1）"/>
      <w:lvlJc w:val="left"/>
      <w:rPr>
        <w:rFonts w:cs="Times New Roman"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3BC"/>
    <w:rsid w:val="001009AD"/>
    <w:rsid w:val="00562D1F"/>
    <w:rsid w:val="005758CA"/>
    <w:rsid w:val="005A662B"/>
    <w:rsid w:val="007F2CC5"/>
    <w:rsid w:val="008058F9"/>
    <w:rsid w:val="008506CF"/>
    <w:rsid w:val="0096441E"/>
    <w:rsid w:val="00B2260C"/>
    <w:rsid w:val="00BD53BC"/>
    <w:rsid w:val="00CB4666"/>
    <w:rsid w:val="00CD5BEC"/>
    <w:rsid w:val="00EC4C67"/>
    <w:rsid w:val="5C8F14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2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A662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A662B"/>
    <w:rPr>
      <w:rFonts w:cs="Times New Roman"/>
      <w:sz w:val="18"/>
      <w:szCs w:val="18"/>
    </w:rPr>
  </w:style>
  <w:style w:type="paragraph" w:styleId="Header">
    <w:name w:val="header"/>
    <w:basedOn w:val="Normal"/>
    <w:link w:val="HeaderChar"/>
    <w:uiPriority w:val="99"/>
    <w:semiHidden/>
    <w:rsid w:val="005A662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A662B"/>
    <w:rPr>
      <w:rFonts w:cs="Times New Roman"/>
      <w:sz w:val="18"/>
      <w:szCs w:val="18"/>
    </w:rPr>
  </w:style>
  <w:style w:type="paragraph" w:styleId="Title">
    <w:name w:val="Title"/>
    <w:basedOn w:val="Normal"/>
    <w:next w:val="Normal"/>
    <w:link w:val="TitleChar"/>
    <w:uiPriority w:val="99"/>
    <w:qFormat/>
    <w:rsid w:val="005A662B"/>
    <w:pPr>
      <w:spacing w:before="240" w:after="60" w:line="276" w:lineRule="auto"/>
      <w:jc w:val="center"/>
      <w:outlineLvl w:val="0"/>
    </w:pPr>
    <w:rPr>
      <w:rFonts w:ascii="Cambria" w:hAnsi="Cambria"/>
      <w:b/>
      <w:bCs/>
      <w:sz w:val="32"/>
      <w:szCs w:val="32"/>
      <w:lang w:eastAsia="en-US"/>
    </w:rPr>
  </w:style>
  <w:style w:type="character" w:customStyle="1" w:styleId="TitleChar">
    <w:name w:val="Title Char"/>
    <w:basedOn w:val="DefaultParagraphFont"/>
    <w:link w:val="Title"/>
    <w:uiPriority w:val="99"/>
    <w:locked/>
    <w:rsid w:val="005A662B"/>
    <w:rPr>
      <w:rFonts w:ascii="Cambria" w:eastAsia="宋体" w:hAnsi="Cambria" w:cs="Times New Roman"/>
      <w:b/>
      <w:bCs/>
      <w:sz w:val="32"/>
      <w:szCs w:val="32"/>
      <w:lang w:eastAsia="en-US"/>
    </w:rPr>
  </w:style>
  <w:style w:type="paragraph" w:styleId="ListParagraph">
    <w:name w:val="List Paragraph"/>
    <w:basedOn w:val="Normal"/>
    <w:uiPriority w:val="99"/>
    <w:qFormat/>
    <w:rsid w:val="005A662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341</TotalTime>
  <Pages>5</Pages>
  <Words>306</Words>
  <Characters>1748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陈新刚/办公室/黄石市卫生健康委员会</cp:lastModifiedBy>
  <cp:revision>3</cp:revision>
  <dcterms:created xsi:type="dcterms:W3CDTF">2021-03-30T00:11:00Z</dcterms:created>
  <dcterms:modified xsi:type="dcterms:W3CDTF">2021-05-28T06:25:00Z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209FA7E385DC4EF5A85E0850A97808EB</vt:lpwstr>
  </property>
</Properties>
</file>